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414" w:rsidRDefault="00461B71">
      <w:pPr>
        <w:jc w:val="right"/>
        <w:rPr>
          <w:sz w:val="24"/>
        </w:rPr>
      </w:pPr>
      <w:r>
        <w:rPr>
          <w:rFonts w:hint="eastAsia"/>
          <w:sz w:val="24"/>
        </w:rPr>
        <w:t>会员编号：</w:t>
      </w:r>
    </w:p>
    <w:p w:rsidR="001B6414" w:rsidRDefault="001B6414">
      <w:pPr>
        <w:jc w:val="right"/>
        <w:rPr>
          <w:sz w:val="24"/>
        </w:rPr>
      </w:pPr>
    </w:p>
    <w:p w:rsidR="001B6414" w:rsidRDefault="00461B71">
      <w:pPr>
        <w:jc w:val="center"/>
        <w:rPr>
          <w:rFonts w:ascii="宋体" w:hAnsi="宋体" w:cs="宋体-18030"/>
          <w:b/>
          <w:sz w:val="44"/>
          <w:szCs w:val="44"/>
        </w:rPr>
      </w:pPr>
      <w:r>
        <w:rPr>
          <w:rFonts w:ascii="宋体" w:hAnsi="宋体" w:cs="宋体-18030" w:hint="eastAsia"/>
          <w:b/>
          <w:sz w:val="44"/>
          <w:szCs w:val="44"/>
        </w:rPr>
        <w:t>江苏省燃气热力协会会员登记表</w:t>
      </w:r>
    </w:p>
    <w:p w:rsidR="001B6414" w:rsidRDefault="001B6414">
      <w:pPr>
        <w:jc w:val="center"/>
      </w:pPr>
    </w:p>
    <w:p w:rsidR="001B6414" w:rsidRDefault="00461B71">
      <w:pPr>
        <w:wordWrap w:val="0"/>
        <w:jc w:val="right"/>
      </w:pPr>
      <w:r>
        <w:rPr>
          <w:rFonts w:hint="eastAsia"/>
        </w:rPr>
        <w:t xml:space="preserve">                                                       </w:t>
      </w:r>
      <w:r>
        <w:rPr>
          <w:rFonts w:hint="eastAsia"/>
        </w:rPr>
        <w:t>填报时间：</w:t>
      </w:r>
      <w:r>
        <w:rPr>
          <w:rFonts w:hint="eastAsia"/>
        </w:rPr>
        <w:t xml:space="preserve">   </w:t>
      </w:r>
      <w:r>
        <w:rPr>
          <w:rFonts w:hint="eastAsia"/>
        </w:rPr>
        <w:t>年</w:t>
      </w:r>
      <w:r>
        <w:rPr>
          <w:rFonts w:hint="eastAsia"/>
        </w:rPr>
        <w:t xml:space="preserve">  </w:t>
      </w:r>
      <w:r>
        <w:rPr>
          <w:rFonts w:hint="eastAsia"/>
        </w:rPr>
        <w:t>月</w:t>
      </w:r>
      <w:r>
        <w:rPr>
          <w:rFonts w:hint="eastAsia"/>
        </w:rPr>
        <w:t xml:space="preserve">  </w:t>
      </w:r>
      <w:r>
        <w:rPr>
          <w:rFonts w:hint="eastAsia"/>
        </w:rPr>
        <w:t>日</w:t>
      </w:r>
    </w:p>
    <w:tbl>
      <w:tblPr>
        <w:tblW w:w="91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0"/>
        <w:gridCol w:w="300"/>
        <w:gridCol w:w="748"/>
        <w:gridCol w:w="540"/>
        <w:gridCol w:w="1260"/>
        <w:gridCol w:w="540"/>
        <w:gridCol w:w="540"/>
        <w:gridCol w:w="632"/>
        <w:gridCol w:w="628"/>
        <w:gridCol w:w="720"/>
        <w:gridCol w:w="177"/>
        <w:gridCol w:w="1517"/>
      </w:tblGrid>
      <w:tr w:rsidR="001B6414">
        <w:trPr>
          <w:trHeight w:val="762"/>
          <w:jc w:val="center"/>
        </w:trPr>
        <w:tc>
          <w:tcPr>
            <w:tcW w:w="9122" w:type="dxa"/>
            <w:gridSpan w:val="1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基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情</w:t>
            </w:r>
            <w:r>
              <w:rPr>
                <w:rFonts w:hint="eastAsia"/>
              </w:rPr>
              <w:t xml:space="preserve">       </w:t>
            </w:r>
            <w:proofErr w:type="gramStart"/>
            <w:r>
              <w:rPr>
                <w:rFonts w:hint="eastAsia"/>
              </w:rPr>
              <w:t>况</w:t>
            </w:r>
            <w:proofErr w:type="gramEnd"/>
          </w:p>
        </w:tc>
      </w:tr>
      <w:tr w:rsidR="001B6414">
        <w:trPr>
          <w:trHeight w:val="800"/>
          <w:jc w:val="center"/>
        </w:trPr>
        <w:tc>
          <w:tcPr>
            <w:tcW w:w="1520" w:type="dxa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4560" w:type="dxa"/>
            <w:gridSpan w:val="7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348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话</w:t>
            </w:r>
          </w:p>
        </w:tc>
        <w:tc>
          <w:tcPr>
            <w:tcW w:w="1694" w:type="dxa"/>
            <w:gridSpan w:val="2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762"/>
          <w:jc w:val="center"/>
        </w:trPr>
        <w:tc>
          <w:tcPr>
            <w:tcW w:w="1520" w:type="dxa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详细地址</w:t>
            </w:r>
          </w:p>
        </w:tc>
        <w:tc>
          <w:tcPr>
            <w:tcW w:w="4560" w:type="dxa"/>
            <w:gridSpan w:val="7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348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编</w:t>
            </w:r>
          </w:p>
        </w:tc>
        <w:tc>
          <w:tcPr>
            <w:tcW w:w="1694" w:type="dxa"/>
            <w:gridSpan w:val="2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800"/>
          <w:jc w:val="center"/>
        </w:trPr>
        <w:tc>
          <w:tcPr>
            <w:tcW w:w="1520" w:type="dxa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成立时间</w:t>
            </w:r>
          </w:p>
        </w:tc>
        <w:tc>
          <w:tcPr>
            <w:tcW w:w="1588" w:type="dxa"/>
            <w:gridSpan w:val="3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260" w:type="dxa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注册资本</w:t>
            </w:r>
          </w:p>
        </w:tc>
        <w:tc>
          <w:tcPr>
            <w:tcW w:w="1712" w:type="dxa"/>
            <w:gridSpan w:val="3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348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批准登记号</w:t>
            </w:r>
          </w:p>
        </w:tc>
        <w:tc>
          <w:tcPr>
            <w:tcW w:w="1694" w:type="dxa"/>
            <w:gridSpan w:val="2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762"/>
          <w:jc w:val="center"/>
        </w:trPr>
        <w:tc>
          <w:tcPr>
            <w:tcW w:w="1520" w:type="dxa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法人代表</w:t>
            </w:r>
          </w:p>
        </w:tc>
        <w:tc>
          <w:tcPr>
            <w:tcW w:w="1588" w:type="dxa"/>
            <w:gridSpan w:val="3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260" w:type="dxa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经济性质</w:t>
            </w:r>
          </w:p>
        </w:tc>
        <w:tc>
          <w:tcPr>
            <w:tcW w:w="1712" w:type="dxa"/>
            <w:gridSpan w:val="3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348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职工人数</w:t>
            </w:r>
          </w:p>
        </w:tc>
        <w:tc>
          <w:tcPr>
            <w:tcW w:w="1694" w:type="dxa"/>
            <w:gridSpan w:val="2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579"/>
          <w:jc w:val="center"/>
        </w:trPr>
        <w:tc>
          <w:tcPr>
            <w:tcW w:w="1520" w:type="dxa"/>
            <w:vMerge w:val="restart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协会联络人</w:t>
            </w:r>
          </w:p>
        </w:tc>
        <w:tc>
          <w:tcPr>
            <w:tcW w:w="1588" w:type="dxa"/>
            <w:gridSpan w:val="3"/>
            <w:vMerge w:val="restart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260" w:type="dxa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职</w:t>
            </w:r>
            <w:r>
              <w:rPr>
                <w:rFonts w:hint="eastAsia"/>
              </w:rPr>
              <w:t xml:space="preserve">  </w:t>
            </w:r>
            <w:proofErr w:type="gramStart"/>
            <w:r>
              <w:rPr>
                <w:rFonts w:hint="eastAsia"/>
              </w:rPr>
              <w:t>务</w:t>
            </w:r>
            <w:proofErr w:type="gramEnd"/>
          </w:p>
        </w:tc>
        <w:tc>
          <w:tcPr>
            <w:tcW w:w="1712" w:type="dxa"/>
            <w:gridSpan w:val="3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348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手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机</w:t>
            </w:r>
          </w:p>
        </w:tc>
        <w:tc>
          <w:tcPr>
            <w:tcW w:w="1694" w:type="dxa"/>
            <w:gridSpan w:val="2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627"/>
          <w:jc w:val="center"/>
        </w:trPr>
        <w:tc>
          <w:tcPr>
            <w:tcW w:w="1520" w:type="dxa"/>
            <w:vMerge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588" w:type="dxa"/>
            <w:gridSpan w:val="3"/>
            <w:vMerge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260" w:type="dxa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办公电话</w:t>
            </w:r>
          </w:p>
        </w:tc>
        <w:tc>
          <w:tcPr>
            <w:tcW w:w="1712" w:type="dxa"/>
            <w:gridSpan w:val="3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348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1694" w:type="dxa"/>
            <w:gridSpan w:val="2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762"/>
          <w:jc w:val="center"/>
        </w:trPr>
        <w:tc>
          <w:tcPr>
            <w:tcW w:w="1520" w:type="dxa"/>
            <w:vMerge w:val="restart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经营范围</w:t>
            </w:r>
          </w:p>
        </w:tc>
        <w:tc>
          <w:tcPr>
            <w:tcW w:w="7602" w:type="dxa"/>
            <w:gridSpan w:val="11"/>
            <w:vAlign w:val="center"/>
          </w:tcPr>
          <w:p w:rsidR="001B6414" w:rsidRDefault="00461B71">
            <w:pPr>
              <w:ind w:firstLineChars="50" w:firstLine="105"/>
            </w:pPr>
            <w:r>
              <w:rPr>
                <w:rFonts w:hint="eastAsia"/>
              </w:rPr>
              <w:t>主营：</w:t>
            </w:r>
          </w:p>
        </w:tc>
      </w:tr>
      <w:tr w:rsidR="001B6414">
        <w:trPr>
          <w:trHeight w:val="800"/>
          <w:jc w:val="center"/>
        </w:trPr>
        <w:tc>
          <w:tcPr>
            <w:tcW w:w="1520" w:type="dxa"/>
            <w:vMerge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7602" w:type="dxa"/>
            <w:gridSpan w:val="11"/>
            <w:vAlign w:val="center"/>
          </w:tcPr>
          <w:p w:rsidR="001B6414" w:rsidRDefault="00461B71">
            <w:pPr>
              <w:ind w:firstLineChars="50" w:firstLine="105"/>
            </w:pPr>
            <w:r>
              <w:rPr>
                <w:rFonts w:hint="eastAsia"/>
              </w:rPr>
              <w:t>兼营：</w:t>
            </w:r>
          </w:p>
        </w:tc>
      </w:tr>
      <w:tr w:rsidR="001B6414">
        <w:trPr>
          <w:trHeight w:val="762"/>
          <w:jc w:val="center"/>
        </w:trPr>
        <w:tc>
          <w:tcPr>
            <w:tcW w:w="9122" w:type="dxa"/>
            <w:gridSpan w:val="1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企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业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主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要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经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营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情</w:t>
            </w:r>
            <w:r>
              <w:rPr>
                <w:rFonts w:hint="eastAsia"/>
              </w:rPr>
              <w:t xml:space="preserve">  </w:t>
            </w:r>
            <w:proofErr w:type="gramStart"/>
            <w:r>
              <w:rPr>
                <w:rFonts w:hint="eastAsia"/>
              </w:rPr>
              <w:t>况</w:t>
            </w:r>
            <w:proofErr w:type="gramEnd"/>
          </w:p>
        </w:tc>
      </w:tr>
      <w:tr w:rsidR="001B6414">
        <w:trPr>
          <w:trHeight w:val="800"/>
          <w:jc w:val="center"/>
        </w:trPr>
        <w:tc>
          <w:tcPr>
            <w:tcW w:w="1820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装机容量</w:t>
            </w:r>
            <w:r>
              <w:rPr>
                <w:rFonts w:hint="eastAsia"/>
                <w:sz w:val="18"/>
                <w:szCs w:val="18"/>
              </w:rPr>
              <w:t>（千瓦）</w:t>
            </w:r>
          </w:p>
        </w:tc>
        <w:tc>
          <w:tcPr>
            <w:tcW w:w="1288" w:type="dxa"/>
            <w:gridSpan w:val="2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800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发电量</w:t>
            </w:r>
            <w:r>
              <w:rPr>
                <w:rFonts w:hint="eastAsia"/>
                <w:sz w:val="18"/>
                <w:szCs w:val="18"/>
              </w:rPr>
              <w:t>（千瓦时）</w:t>
            </w:r>
          </w:p>
        </w:tc>
        <w:tc>
          <w:tcPr>
            <w:tcW w:w="1172" w:type="dxa"/>
            <w:gridSpan w:val="2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525" w:type="dxa"/>
            <w:gridSpan w:val="3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供气量</w:t>
            </w:r>
            <w:r>
              <w:rPr>
                <w:rFonts w:hint="eastAsia"/>
                <w:sz w:val="18"/>
                <w:szCs w:val="18"/>
              </w:rPr>
              <w:t>（吨）</w:t>
            </w:r>
          </w:p>
        </w:tc>
        <w:tc>
          <w:tcPr>
            <w:tcW w:w="1517" w:type="dxa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762"/>
          <w:jc w:val="center"/>
        </w:trPr>
        <w:tc>
          <w:tcPr>
            <w:tcW w:w="2568" w:type="dxa"/>
            <w:gridSpan w:val="3"/>
            <w:vAlign w:val="center"/>
          </w:tcPr>
          <w:p w:rsidR="001B6414" w:rsidRDefault="00461B71">
            <w:pPr>
              <w:jc w:val="left"/>
            </w:pPr>
            <w:r>
              <w:rPr>
                <w:rFonts w:hint="eastAsia"/>
              </w:rPr>
              <w:t>液化气销售量</w:t>
            </w:r>
            <w:r>
              <w:rPr>
                <w:rFonts w:hint="eastAsia"/>
                <w:sz w:val="18"/>
                <w:szCs w:val="18"/>
              </w:rPr>
              <w:t>（吨</w:t>
            </w:r>
            <w:r>
              <w:rPr>
                <w:rFonts w:hint="eastAsia"/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</w:rPr>
              <w:t>年）</w:t>
            </w:r>
          </w:p>
        </w:tc>
        <w:tc>
          <w:tcPr>
            <w:tcW w:w="2880" w:type="dxa"/>
            <w:gridSpan w:val="4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260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用户总数</w:t>
            </w:r>
          </w:p>
        </w:tc>
        <w:tc>
          <w:tcPr>
            <w:tcW w:w="2414" w:type="dxa"/>
            <w:gridSpan w:val="3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800"/>
          <w:jc w:val="center"/>
        </w:trPr>
        <w:tc>
          <w:tcPr>
            <w:tcW w:w="2568" w:type="dxa"/>
            <w:gridSpan w:val="3"/>
            <w:vAlign w:val="center"/>
          </w:tcPr>
          <w:p w:rsidR="001B6414" w:rsidRDefault="00461B71">
            <w:pPr>
              <w:jc w:val="left"/>
            </w:pPr>
            <w:r>
              <w:rPr>
                <w:rFonts w:hint="eastAsia"/>
              </w:rPr>
              <w:t>天然气销售量</w:t>
            </w:r>
            <w:r>
              <w:rPr>
                <w:rFonts w:hint="eastAsia"/>
                <w:sz w:val="18"/>
                <w:szCs w:val="18"/>
              </w:rPr>
              <w:t>（万</w:t>
            </w:r>
            <w:r>
              <w:t>m</w:t>
            </w:r>
            <w:r>
              <w:rPr>
                <w:rFonts w:hint="eastAsia"/>
                <w:szCs w:val="21"/>
                <w:vertAlign w:val="superscript"/>
              </w:rPr>
              <w:t>3</w:t>
            </w:r>
            <w:r>
              <w:rPr>
                <w:rFonts w:hint="eastAsia"/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</w:rPr>
              <w:t>年）</w:t>
            </w:r>
          </w:p>
        </w:tc>
        <w:tc>
          <w:tcPr>
            <w:tcW w:w="2880" w:type="dxa"/>
            <w:gridSpan w:val="4"/>
            <w:vAlign w:val="center"/>
          </w:tcPr>
          <w:p w:rsidR="001B6414" w:rsidRDefault="001B6414">
            <w:pPr>
              <w:jc w:val="center"/>
            </w:pPr>
          </w:p>
        </w:tc>
        <w:tc>
          <w:tcPr>
            <w:tcW w:w="1260" w:type="dxa"/>
            <w:gridSpan w:val="2"/>
            <w:vAlign w:val="center"/>
          </w:tcPr>
          <w:p w:rsidR="001B6414" w:rsidRDefault="00461B71">
            <w:pPr>
              <w:jc w:val="center"/>
            </w:pPr>
            <w:r>
              <w:rPr>
                <w:rFonts w:hint="eastAsia"/>
              </w:rPr>
              <w:t>用户总数</w:t>
            </w:r>
          </w:p>
        </w:tc>
        <w:tc>
          <w:tcPr>
            <w:tcW w:w="2414" w:type="dxa"/>
            <w:gridSpan w:val="3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762"/>
          <w:jc w:val="center"/>
        </w:trPr>
        <w:tc>
          <w:tcPr>
            <w:tcW w:w="2568" w:type="dxa"/>
            <w:gridSpan w:val="3"/>
            <w:vAlign w:val="center"/>
          </w:tcPr>
          <w:p w:rsidR="001B6414" w:rsidRDefault="00461B71">
            <w:pPr>
              <w:jc w:val="left"/>
            </w:pPr>
            <w:r>
              <w:rPr>
                <w:rFonts w:hint="eastAsia"/>
              </w:rPr>
              <w:t>产品年销售额</w:t>
            </w:r>
            <w:r>
              <w:rPr>
                <w:rFonts w:hint="eastAsia"/>
                <w:sz w:val="18"/>
                <w:szCs w:val="18"/>
              </w:rPr>
              <w:t>（万元）</w:t>
            </w:r>
          </w:p>
        </w:tc>
        <w:tc>
          <w:tcPr>
            <w:tcW w:w="6554" w:type="dxa"/>
            <w:gridSpan w:val="9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800"/>
          <w:jc w:val="center"/>
        </w:trPr>
        <w:tc>
          <w:tcPr>
            <w:tcW w:w="2568" w:type="dxa"/>
            <w:gridSpan w:val="3"/>
            <w:vAlign w:val="center"/>
          </w:tcPr>
          <w:p w:rsidR="001B6414" w:rsidRDefault="00461B71">
            <w:pPr>
              <w:jc w:val="left"/>
            </w:pPr>
            <w:r>
              <w:rPr>
                <w:rFonts w:hint="eastAsia"/>
              </w:rPr>
              <w:t>施工年产值</w:t>
            </w:r>
            <w:r>
              <w:rPr>
                <w:rFonts w:hint="eastAsia"/>
                <w:sz w:val="18"/>
                <w:szCs w:val="18"/>
              </w:rPr>
              <w:t>（万元）</w:t>
            </w:r>
          </w:p>
        </w:tc>
        <w:tc>
          <w:tcPr>
            <w:tcW w:w="6554" w:type="dxa"/>
            <w:gridSpan w:val="9"/>
            <w:vAlign w:val="center"/>
          </w:tcPr>
          <w:p w:rsidR="001B6414" w:rsidRDefault="001B6414">
            <w:pPr>
              <w:jc w:val="center"/>
            </w:pPr>
          </w:p>
        </w:tc>
      </w:tr>
      <w:tr w:rsidR="001B6414">
        <w:trPr>
          <w:trHeight w:val="762"/>
          <w:jc w:val="center"/>
        </w:trPr>
        <w:tc>
          <w:tcPr>
            <w:tcW w:w="2568" w:type="dxa"/>
            <w:gridSpan w:val="3"/>
            <w:vAlign w:val="center"/>
          </w:tcPr>
          <w:p w:rsidR="001B6414" w:rsidRDefault="00461B71">
            <w:pPr>
              <w:jc w:val="left"/>
            </w:pPr>
            <w:r>
              <w:rPr>
                <w:rFonts w:hint="eastAsia"/>
              </w:rPr>
              <w:t>年营业总收入</w:t>
            </w:r>
            <w:r>
              <w:rPr>
                <w:rFonts w:hint="eastAsia"/>
                <w:sz w:val="18"/>
                <w:szCs w:val="18"/>
              </w:rPr>
              <w:t>（万元）</w:t>
            </w:r>
          </w:p>
        </w:tc>
        <w:tc>
          <w:tcPr>
            <w:tcW w:w="6554" w:type="dxa"/>
            <w:gridSpan w:val="9"/>
            <w:vAlign w:val="center"/>
          </w:tcPr>
          <w:p w:rsidR="001B6414" w:rsidRDefault="001B6414">
            <w:pPr>
              <w:jc w:val="center"/>
            </w:pPr>
          </w:p>
        </w:tc>
      </w:tr>
    </w:tbl>
    <w:p w:rsidR="001B6414" w:rsidRDefault="001B6414">
      <w:pPr>
        <w:jc w:val="center"/>
        <w:sectPr w:rsidR="001B6414">
          <w:pgSz w:w="11906" w:h="16838"/>
          <w:pgMar w:top="1134" w:right="1417" w:bottom="1440" w:left="1417" w:header="851" w:footer="992" w:gutter="0"/>
          <w:cols w:space="425"/>
          <w:docGrid w:type="lines" w:linePitch="312"/>
        </w:sectPr>
      </w:pPr>
    </w:p>
    <w:tbl>
      <w:tblPr>
        <w:tblpPr w:leftFromText="180" w:rightFromText="180" w:vertAnchor="text" w:horzAnchor="margin" w:tblpXSpec="center" w:tblpY="631"/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8"/>
      </w:tblGrid>
      <w:tr w:rsidR="001B6414">
        <w:trPr>
          <w:trHeight w:val="6371"/>
        </w:trPr>
        <w:tc>
          <w:tcPr>
            <w:tcW w:w="9108" w:type="dxa"/>
          </w:tcPr>
          <w:p w:rsidR="001B6414" w:rsidRDefault="00461B71" w:rsidP="00733F34">
            <w:pPr>
              <w:spacing w:beforeLines="50"/>
            </w:pPr>
            <w:r>
              <w:rPr>
                <w:rFonts w:hint="eastAsia"/>
              </w:rPr>
              <w:lastRenderedPageBreak/>
              <w:t>单位概况：</w:t>
            </w: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 w:line="160" w:lineRule="exact"/>
            </w:pPr>
          </w:p>
          <w:p w:rsidR="001B6414" w:rsidRDefault="00461B71" w:rsidP="00733F34">
            <w:pPr>
              <w:spacing w:beforeLines="50" w:line="160" w:lineRule="exac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注：</w:t>
            </w:r>
            <w:r>
              <w:rPr>
                <w:rFonts w:hint="eastAsia"/>
                <w:sz w:val="19"/>
                <w:szCs w:val="19"/>
              </w:rPr>
              <w:t>1</w:t>
            </w:r>
            <w:r>
              <w:rPr>
                <w:rFonts w:ascii="宋体" w:hAnsi="宋体" w:hint="eastAsia"/>
                <w:sz w:val="19"/>
                <w:szCs w:val="19"/>
              </w:rPr>
              <w:t>．</w:t>
            </w:r>
            <w:r>
              <w:rPr>
                <w:rFonts w:hint="eastAsia"/>
                <w:sz w:val="19"/>
                <w:szCs w:val="19"/>
              </w:rPr>
              <w:t>经营企业：主要经营范围及规模、经营成果、产品类别与销售收入、主要设备和资产总额等。</w:t>
            </w:r>
          </w:p>
          <w:p w:rsidR="001B6414" w:rsidRDefault="00461B71" w:rsidP="00733F34">
            <w:pPr>
              <w:spacing w:beforeLines="50" w:line="160" w:lineRule="exact"/>
            </w:pPr>
            <w:r>
              <w:rPr>
                <w:rFonts w:hint="eastAsia"/>
                <w:sz w:val="19"/>
                <w:szCs w:val="19"/>
              </w:rPr>
              <w:t xml:space="preserve">    </w:t>
            </w:r>
            <w:r>
              <w:rPr>
                <w:rFonts w:ascii="宋体" w:hAnsi="宋体" w:hint="eastAsia"/>
                <w:sz w:val="19"/>
                <w:szCs w:val="19"/>
              </w:rPr>
              <w:t>2．</w:t>
            </w:r>
            <w:r>
              <w:rPr>
                <w:rFonts w:hint="eastAsia"/>
                <w:sz w:val="19"/>
                <w:szCs w:val="19"/>
              </w:rPr>
              <w:t>燃气管理部门：所管辖的燃气经营单位数目、供应</w:t>
            </w:r>
            <w:r>
              <w:rPr>
                <w:rFonts w:hint="eastAsia"/>
                <w:sz w:val="19"/>
                <w:szCs w:val="19"/>
              </w:rPr>
              <w:t>/</w:t>
            </w:r>
            <w:r>
              <w:rPr>
                <w:rFonts w:hint="eastAsia"/>
                <w:sz w:val="19"/>
                <w:szCs w:val="19"/>
              </w:rPr>
              <w:t>销售规模（按气种分）。</w:t>
            </w:r>
          </w:p>
        </w:tc>
      </w:tr>
      <w:tr w:rsidR="001B6414">
        <w:trPr>
          <w:trHeight w:val="3538"/>
        </w:trPr>
        <w:tc>
          <w:tcPr>
            <w:tcW w:w="9108" w:type="dxa"/>
          </w:tcPr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</w:pPr>
          </w:p>
          <w:p w:rsidR="001B6414" w:rsidRDefault="001B6414" w:rsidP="00733F34">
            <w:pPr>
              <w:spacing w:beforeLines="50"/>
              <w:rPr>
                <w:rFonts w:hint="eastAsia"/>
              </w:rPr>
            </w:pPr>
          </w:p>
          <w:p w:rsidR="0019308A" w:rsidRDefault="0019308A" w:rsidP="00733F34">
            <w:pPr>
              <w:spacing w:beforeLines="50"/>
            </w:pPr>
          </w:p>
          <w:p w:rsidR="001B6414" w:rsidRPr="009F7647" w:rsidRDefault="00461B71" w:rsidP="00733F34">
            <w:pPr>
              <w:spacing w:beforeLines="50"/>
            </w:pPr>
            <w:r>
              <w:rPr>
                <w:rFonts w:hint="eastAsia"/>
              </w:rPr>
              <w:t xml:space="preserve">                                         </w:t>
            </w:r>
            <w:r w:rsidRPr="009F7647">
              <w:rPr>
                <w:rFonts w:hint="eastAsia"/>
              </w:rPr>
              <w:t xml:space="preserve"> </w:t>
            </w:r>
            <w:r w:rsidRPr="009F7647">
              <w:rPr>
                <w:rFonts w:hint="eastAsia"/>
              </w:rPr>
              <w:t>申请单位：（公章）</w:t>
            </w:r>
          </w:p>
        </w:tc>
      </w:tr>
    </w:tbl>
    <w:p w:rsidR="001B6414" w:rsidRDefault="001B6414">
      <w:pPr>
        <w:jc w:val="center"/>
      </w:pPr>
    </w:p>
    <w:p w:rsidR="001B6414" w:rsidRDefault="00461B71" w:rsidP="00733F34">
      <w:pPr>
        <w:spacing w:beforeLines="150"/>
        <w:jc w:val="right"/>
        <w:rPr>
          <w:b/>
        </w:rPr>
      </w:pPr>
      <w:r>
        <w:rPr>
          <w:rFonts w:hint="eastAsia"/>
          <w:b/>
          <w:sz w:val="30"/>
          <w:szCs w:val="30"/>
        </w:rPr>
        <w:t>江苏省燃气热力协会制</w:t>
      </w:r>
    </w:p>
    <w:p w:rsidR="001B6414" w:rsidRDefault="001B6414">
      <w:pPr>
        <w:widowControl/>
        <w:jc w:val="left"/>
        <w:rPr>
          <w:rFonts w:ascii="微软雅黑" w:eastAsia="微软雅黑" w:hAnsi="微软雅黑" w:cs="宋体"/>
          <w:color w:val="000000"/>
          <w:kern w:val="0"/>
          <w:sz w:val="22"/>
        </w:rPr>
      </w:pPr>
    </w:p>
    <w:sectPr w:rsidR="001B6414" w:rsidSect="001B6414">
      <w:pgSz w:w="11906" w:h="16838"/>
      <w:pgMar w:top="1701" w:right="1588" w:bottom="170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E82" w:rsidRDefault="00D95E82" w:rsidP="009F7647">
      <w:r>
        <w:separator/>
      </w:r>
    </w:p>
  </w:endnote>
  <w:endnote w:type="continuationSeparator" w:id="0">
    <w:p w:rsidR="00D95E82" w:rsidRDefault="00D95E82" w:rsidP="009F7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-18030">
    <w:charset w:val="86"/>
    <w:family w:val="modern"/>
    <w:pitch w:val="fixed"/>
    <w:sig w:usb0="800022A7" w:usb1="880F3C78" w:usb2="000A005E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E82" w:rsidRDefault="00D95E82" w:rsidP="009F7647">
      <w:r>
        <w:separator/>
      </w:r>
    </w:p>
  </w:footnote>
  <w:footnote w:type="continuationSeparator" w:id="0">
    <w:p w:rsidR="00D95E82" w:rsidRDefault="00D95E82" w:rsidP="009F76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5F2"/>
    <w:rsid w:val="00185C37"/>
    <w:rsid w:val="0019308A"/>
    <w:rsid w:val="001B6414"/>
    <w:rsid w:val="001D4073"/>
    <w:rsid w:val="0026232F"/>
    <w:rsid w:val="00292802"/>
    <w:rsid w:val="002962FC"/>
    <w:rsid w:val="0030052E"/>
    <w:rsid w:val="003756BD"/>
    <w:rsid w:val="00386EA9"/>
    <w:rsid w:val="00461B71"/>
    <w:rsid w:val="0054510D"/>
    <w:rsid w:val="00562379"/>
    <w:rsid w:val="00565056"/>
    <w:rsid w:val="005B5715"/>
    <w:rsid w:val="005F1AA5"/>
    <w:rsid w:val="006740F5"/>
    <w:rsid w:val="006B2102"/>
    <w:rsid w:val="006D70C5"/>
    <w:rsid w:val="00733F34"/>
    <w:rsid w:val="007545AB"/>
    <w:rsid w:val="007C2E87"/>
    <w:rsid w:val="0087276A"/>
    <w:rsid w:val="00930DA7"/>
    <w:rsid w:val="00966A5D"/>
    <w:rsid w:val="00990FD7"/>
    <w:rsid w:val="009E3238"/>
    <w:rsid w:val="009F7647"/>
    <w:rsid w:val="00A82344"/>
    <w:rsid w:val="00B0657D"/>
    <w:rsid w:val="00B348E5"/>
    <w:rsid w:val="00BB78B8"/>
    <w:rsid w:val="00CC55F2"/>
    <w:rsid w:val="00D95E82"/>
    <w:rsid w:val="00DA78A3"/>
    <w:rsid w:val="00DC7E6D"/>
    <w:rsid w:val="00E100E0"/>
    <w:rsid w:val="00F47D1F"/>
    <w:rsid w:val="00F67F8B"/>
    <w:rsid w:val="2B4A3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41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1B64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1B64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1B6414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1B641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</Words>
  <Characters>468</Characters>
  <Application>Microsoft Office Word</Application>
  <DocSecurity>0</DocSecurity>
  <Lines>3</Lines>
  <Paragraphs>1</Paragraphs>
  <ScaleCrop>false</ScaleCrop>
  <Company>Microsoft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wangyan</dc:creator>
  <cp:lastModifiedBy>wangyan</cp:lastModifiedBy>
  <cp:revision>3</cp:revision>
  <dcterms:created xsi:type="dcterms:W3CDTF">2026-03-10T06:46:00Z</dcterms:created>
  <dcterms:modified xsi:type="dcterms:W3CDTF">2026-03-10T06:47:00Z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eyJoZGlkIjoiNjU2OTYzNzg2NmFjMjVkZjM1YWJkODAyNTc5MjRkOWIiLCJ1c2VySWQiOiI1NjE1NTQxNTcifQ==</vt:lpwstr>
  </property>
  <property fmtid="{D5CDD505-2E9C-101B-9397-08002B2CF9AE}" pid="3" name="KSOProductBuildVer">
    <vt:lpwstr>2052-12.1.0.21541</vt:lpwstr>
  </property>
  <property fmtid="{D5CDD505-2E9C-101B-9397-08002B2CF9AE}" pid="4" name="ICV">
    <vt:lpwstr>BBDB08B02A214C9FBA7F19DA01B4D923_13</vt:lpwstr>
  </property>
</Properties>
</file>